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20EA3F2"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2149A">
              <w:rPr>
                <w:rFonts w:ascii="Open Sans" w:hAnsi="Open Sans"/>
                <w:color w:val="333333"/>
                <w:sz w:val="21"/>
                <w:szCs w:val="21"/>
              </w:rPr>
              <w:t>4</w:t>
            </w:r>
            <w:r w:rsidR="0057089F">
              <w:rPr>
                <w:rFonts w:ascii="Open Sans" w:hAnsi="Open Sans"/>
                <w:color w:val="333333"/>
                <w:sz w:val="21"/>
                <w:szCs w:val="21"/>
              </w:rPr>
              <w:t>2</w:t>
            </w:r>
            <w:r w:rsidR="009A06B8">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E84E561" w:rsidR="004F6CD8" w:rsidRDefault="001B412C" w:rsidP="00F62214">
            <w:pPr>
              <w:rPr>
                <w:rFonts w:ascii="Calibri" w:eastAsia="Calibri" w:hAnsi="Calibri" w:cs="Calibri"/>
              </w:rPr>
            </w:pPr>
            <w:r>
              <w:rPr>
                <w:rFonts w:ascii="Calibri" w:eastAsia="Calibri" w:hAnsi="Calibri" w:cs="Calibri"/>
              </w:rPr>
              <w:t>2</w:t>
            </w:r>
            <w:r w:rsidR="001D39F2">
              <w:rPr>
                <w:rFonts w:ascii="Calibri" w:eastAsia="Calibri" w:hAnsi="Calibri" w:cs="Calibri"/>
              </w:rPr>
              <w:t>9</w:t>
            </w:r>
            <w:r w:rsidR="004F6CD8">
              <w:rPr>
                <w:rFonts w:ascii="Calibri" w:eastAsia="Calibri" w:hAnsi="Calibri" w:cs="Calibri"/>
              </w:rPr>
              <w:t>-</w:t>
            </w:r>
            <w:r w:rsidR="00812A60">
              <w:rPr>
                <w:rFonts w:ascii="Calibri" w:eastAsia="Calibri" w:hAnsi="Calibri" w:cs="Calibri"/>
              </w:rPr>
              <w:t>0</w:t>
            </w:r>
            <w:r w:rsidR="00D2149A">
              <w:rPr>
                <w:rFonts w:ascii="Calibri" w:eastAsia="Calibri" w:hAnsi="Calibri" w:cs="Calibri"/>
              </w:rPr>
              <w:t>4</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C692A92"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2022-04-29 16:30       Carpeta       Carpeta  Entrega_20220429</w:t>
            </w:r>
          </w:p>
          <w:p w14:paraId="2992F1A4"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2022-04-29 16:32          1039           287  Entrega_20220429\archivos.txt</w:t>
            </w:r>
          </w:p>
          <w:p w14:paraId="054CE8D0"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2022-04-25 16:14         80277          5896  Entrega_20220429\db_sisval_etl.procedures.dbo.cua_c46_mb2_20220131.sql</w:t>
            </w:r>
          </w:p>
          <w:p w14:paraId="728C2AEF"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2022-04-25 16:14         12684          2477  Entrega_20220429\db_sisval_etl.procedures.dbo.cua_c47_mb2_20220131.sql</w:t>
            </w:r>
          </w:p>
          <w:p w14:paraId="0657F595"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34292          4118  Entrega_20220429\db_sisval_etl.procedures.dbo.cua_r01_mb1_mc1.sql</w:t>
            </w:r>
          </w:p>
          <w:p w14:paraId="77751830"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36110          4192  Entrega_20220429\db_sisval_etl.procedures.dbo.cua_r01_mb2_mc2.sql</w:t>
            </w:r>
          </w:p>
          <w:p w14:paraId="622DD914"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35856          4175  Entrega_20220429\db_sisval_etl.procedures.dbo.cua_r01_mb4_mc4.sql</w:t>
            </w:r>
          </w:p>
          <w:p w14:paraId="13EDC6FC"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2022-04-26 16:15          8443          1987  Entrega_20220429\db_sisval_etl.procedures.dbo.GEN_CTR_R08_20210831.sql</w:t>
            </w:r>
          </w:p>
          <w:p w14:paraId="23F7688C"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14:41         16310          2655  Entrega_20220429\db_sisval_etl.procedures.dbo.GEN_FT3_R08_20210831.sql</w:t>
            </w:r>
          </w:p>
          <w:p w14:paraId="657282C5"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14:41          8565          2393  Entrega_20220429\db_sisval_etl.procedures.dbo.par_c14_d54.sql</w:t>
            </w:r>
          </w:p>
          <w:p w14:paraId="750FBD71"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14:41         13653          2996  Entrega_20220429\db_sisval_etl.procedures.dbo.par_c45_d10.sql</w:t>
            </w:r>
          </w:p>
          <w:p w14:paraId="77E39E3F"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25234          3019  Entrega_20220429\db_sisval_etl.procedures.dbo.par_r01_r02.sql</w:t>
            </w:r>
          </w:p>
          <w:p w14:paraId="723ABD03"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14394          2940  Entrega_20220429\db_sisval_etl.procedures.dbo.par_r01_rx.sql</w:t>
            </w:r>
          </w:p>
          <w:p w14:paraId="52720C1B"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18:09          6414          2109  Entrega_20220429\db_sisval_etl.procedures.dbo.par_r08_r06.sql</w:t>
            </w:r>
          </w:p>
          <w:p w14:paraId="7C4756ED"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2022-04-29 10:14         23473          3812  Entrega_20220429\db_sisval_etl.procedures.dbo.SGN_ConsultaEjecuciones.sql</w:t>
            </w:r>
          </w:p>
          <w:p w14:paraId="57DEAA3F"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2022-04-25 16:14        124908          8140  Entrega_20220429\db_sisval_etl.procedures.dbo.val_e05_20200930.sql</w:t>
            </w:r>
          </w:p>
          <w:p w14:paraId="14361F50"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140424         12407  Entrega_20220429\db_sisval_etl.procedures.dbo.val_r01.sql</w:t>
            </w:r>
          </w:p>
          <w:p w14:paraId="7B5BED2B"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2022-04-28 14:29         41300          3706  Entrega_20220429\db_sisval_etl.procedures.ETL.TraePendientesCargas.sql</w:t>
            </w:r>
          </w:p>
          <w:p w14:paraId="10A671CD"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17:59          7107           925  Entrega_20220429\Script_Parametria_R08_20210831.sql</w:t>
            </w:r>
          </w:p>
          <w:p w14:paraId="5C687D98"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14:55          3340           707  Entrega_20220429\sc_ins_tb_Err_C14_D54_0009948.sql</w:t>
            </w:r>
          </w:p>
          <w:p w14:paraId="2FA70BEF"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2022-04-25 16:14          3625           664  Entrega_20220429\sc_ins_tb_err_C46_C47_0000000.sql</w:t>
            </w:r>
          </w:p>
          <w:p w14:paraId="36818FE4"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1051           474  Entrega_20220429\sc_ins_tb_err_R06_0009839.sql</w:t>
            </w:r>
          </w:p>
          <w:p w14:paraId="2379DCEB"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14:41           546           281  Entrega_20220429\SC_Parametria_Reporte_C14_0009948.sql</w:t>
            </w:r>
          </w:p>
          <w:p w14:paraId="151CFAF7" w14:textId="77777777" w:rsidR="00D61F1F" w:rsidRPr="00D61F1F"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t>2022-04-27 17:01          1560           460  Entrega_20220429\SC_Parametria_Reporte_R08_0009839.sql</w:t>
            </w:r>
          </w:p>
          <w:p w14:paraId="77DCEDB5" w14:textId="13D4962C" w:rsidR="005B2387" w:rsidRPr="006508BE" w:rsidRDefault="00D61F1F" w:rsidP="00D61F1F">
            <w:pPr>
              <w:rPr>
                <w:rFonts w:ascii="Courier New" w:eastAsia="Courier New" w:hAnsi="Courier New" w:cs="Courier New"/>
                <w:color w:val="3366FF"/>
                <w:sz w:val="16"/>
              </w:rPr>
            </w:pPr>
            <w:r w:rsidRPr="00D61F1F">
              <w:rPr>
                <w:rFonts w:ascii="Courier New" w:eastAsia="Courier New" w:hAnsi="Courier New" w:cs="Courier New"/>
                <w:color w:val="3366FF"/>
                <w:sz w:val="16"/>
              </w:rPr>
              <w:lastRenderedPageBreak/>
              <w:t>2022-04-29 16:29         43827         39992  ITI_FRSBIF_20220429.docx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89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02437"/>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64A2A"/>
    <w:rsid w:val="0057089F"/>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61F1F"/>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8947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988</Words>
  <Characters>5439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241</cp:revision>
  <dcterms:created xsi:type="dcterms:W3CDTF">2020-06-01T16:30:00Z</dcterms:created>
  <dcterms:modified xsi:type="dcterms:W3CDTF">2022-04-29T20:32:00Z</dcterms:modified>
</cp:coreProperties>
</file>