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DDDA714"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01</w:t>
            </w:r>
            <w:r w:rsidR="00630D1C">
              <w:rPr>
                <w:rFonts w:ascii="Open Sans" w:hAnsi="Open Sans"/>
                <w:color w:val="333333"/>
                <w:sz w:val="21"/>
                <w:szCs w:val="21"/>
              </w:rPr>
              <w:t>1</w:t>
            </w:r>
            <w:r w:rsidR="00EC62B6">
              <w:rPr>
                <w:rFonts w:ascii="Open Sans" w:hAnsi="Open Sans"/>
                <w:color w:val="333333"/>
                <w:sz w:val="21"/>
                <w:szCs w:val="21"/>
              </w:rPr>
              <w:t>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47A2241" w:rsidR="004F6CD8" w:rsidRDefault="00630D1C" w:rsidP="00F62214">
            <w:pPr>
              <w:rPr>
                <w:rFonts w:ascii="Calibri" w:eastAsia="Calibri" w:hAnsi="Calibri" w:cs="Calibri"/>
              </w:rPr>
            </w:pPr>
            <w:r>
              <w:rPr>
                <w:rFonts w:ascii="Calibri" w:eastAsia="Calibri" w:hAnsi="Calibri" w:cs="Calibri"/>
              </w:rPr>
              <w:t>1</w:t>
            </w:r>
            <w:r w:rsidR="00EC62B6">
              <w:rPr>
                <w:rFonts w:ascii="Calibri" w:eastAsia="Calibri" w:hAnsi="Calibri" w:cs="Calibri"/>
              </w:rPr>
              <w:t>5</w:t>
            </w:r>
            <w:r w:rsidR="004F6CD8">
              <w:rPr>
                <w:rFonts w:ascii="Calibri" w:eastAsia="Calibri" w:hAnsi="Calibri" w:cs="Calibri"/>
              </w:rPr>
              <w:t>-</w:t>
            </w:r>
            <w:r w:rsidR="009C7958">
              <w:rPr>
                <w:rFonts w:ascii="Calibri" w:eastAsia="Calibri" w:hAnsi="Calibri" w:cs="Calibri"/>
              </w:rPr>
              <w:t>01</w:t>
            </w:r>
            <w:r w:rsidR="004F6CD8">
              <w:rPr>
                <w:rFonts w:ascii="Calibri" w:eastAsia="Calibri" w:hAnsi="Calibri" w:cs="Calibri"/>
              </w:rPr>
              <w:t>-202</w:t>
            </w:r>
            <w:r w:rsidR="00EC62B6">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2E05C9" w14:textId="54819976" w:rsid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15:32            486 archivos.txt</w:t>
            </w:r>
          </w:p>
          <w:p w14:paraId="2EC81231" w14:textId="12EB0511"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15:19           9252 calendario_r11.sql</w:t>
            </w:r>
          </w:p>
          <w:p w14:paraId="4C6EA097" w14:textId="7676D8BE"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11:15          11752 dbo.cua_r11_mc1.sql</w:t>
            </w:r>
          </w:p>
          <w:p w14:paraId="4B13A2F0" w14:textId="4865F74B"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11:15           4608 dbo.gen_r11.sql</w:t>
            </w:r>
          </w:p>
          <w:p w14:paraId="4B5EA21C" w14:textId="0ACCE545"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11:15          10031 dbo.par_r11_c17.sql</w:t>
            </w:r>
          </w:p>
          <w:p w14:paraId="087DEC9C" w14:textId="7184468E"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11:15           7411 dbo.par_r11_d05.sql</w:t>
            </w:r>
          </w:p>
          <w:p w14:paraId="61EAC761" w14:textId="7A93A227"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11:15           2614 dbo.sp_caratula_rc11.sql</w:t>
            </w:r>
          </w:p>
          <w:p w14:paraId="06EFC29D" w14:textId="0CC0BA04"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11:15            497 dbo.tb_gral02106_subfact_iis.sql</w:t>
            </w:r>
          </w:p>
          <w:p w14:paraId="3709A381" w14:textId="58ACEB11"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11:15            955 dbo.tb_inf_r11_1.sql</w:t>
            </w:r>
          </w:p>
          <w:p w14:paraId="07D2549F" w14:textId="7CC2CD2E"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11:14          25812 dbo.val_e03.sql</w:t>
            </w:r>
          </w:p>
          <w:p w14:paraId="2B05198D" w14:textId="41B4126C" w:rsid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4838 dbo.val_r11.sql</w:t>
            </w:r>
          </w:p>
          <w:p w14:paraId="34339F36" w14:textId="5909B3D1" w:rsidR="000B55F3" w:rsidRPr="00EC62B6" w:rsidRDefault="000B55F3" w:rsidP="00EC62B6">
            <w:pPr>
              <w:rPr>
                <w:rFonts w:ascii="Courier New" w:eastAsia="Courier New" w:hAnsi="Courier New" w:cs="Courier New"/>
                <w:color w:val="3366FF"/>
                <w:sz w:val="16"/>
              </w:rPr>
            </w:pPr>
            <w:r w:rsidRPr="000B55F3">
              <w:rPr>
                <w:rFonts w:ascii="Courier New" w:eastAsia="Courier New" w:hAnsi="Courier New" w:cs="Courier New"/>
                <w:color w:val="3366FF"/>
                <w:sz w:val="16"/>
              </w:rPr>
              <w:t>14-01-2021     16:34            310 gatilla_reprocesos.sql</w:t>
            </w:r>
          </w:p>
          <w:p w14:paraId="7DB1FC21" w14:textId="1C2C472D"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05-01-2021     13:44           5923 install.bat</w:t>
            </w:r>
          </w:p>
          <w:p w14:paraId="302269E3" w14:textId="69B33AA6"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1523 sc_ActivaReportes_R11.sql</w:t>
            </w:r>
          </w:p>
          <w:p w14:paraId="3344F285" w14:textId="1BDDE014"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11:14           1016 sc_ins_tb_Err_E03_0005716.sql</w:t>
            </w:r>
          </w:p>
          <w:p w14:paraId="7718B5F9" w14:textId="29EA16B7"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993 sc_ins_tb_Err_R11_0005676.sql</w:t>
            </w:r>
          </w:p>
          <w:p w14:paraId="0A0A139C" w14:textId="14762DD8"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2695 sc_ins_tb_Err_R11_C17_0005676.sql</w:t>
            </w:r>
          </w:p>
          <w:p w14:paraId="3F9F0EC7" w14:textId="14C97643"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1141 sc_ins_tb_Err_R11_D05_0005676.sql</w:t>
            </w:r>
          </w:p>
          <w:p w14:paraId="5406D098" w14:textId="0FCAA410"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1128 sc_ins_tb_Err_R11_MC1_0005676.sql</w:t>
            </w:r>
          </w:p>
          <w:p w14:paraId="247D2B11" w14:textId="6C04A45F" w:rsidR="00EC62B6" w:rsidRPr="00EC62B6"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1374 sc_ins_tb_gral02106_subfact_iis.sql</w:t>
            </w:r>
          </w:p>
          <w:p w14:paraId="77DCEDB5" w14:textId="0922B0F3" w:rsidR="003901EB" w:rsidRPr="006508BE" w:rsidRDefault="00EC62B6" w:rsidP="00EC62B6">
            <w:pPr>
              <w:rPr>
                <w:rFonts w:ascii="Courier New" w:eastAsia="Courier New" w:hAnsi="Courier New" w:cs="Courier New"/>
                <w:color w:val="3366FF"/>
                <w:sz w:val="16"/>
              </w:rPr>
            </w:pPr>
            <w:r w:rsidRPr="00EC62B6">
              <w:rPr>
                <w:rFonts w:ascii="Courier New" w:eastAsia="Courier New" w:hAnsi="Courier New" w:cs="Courier New"/>
                <w:color w:val="3366FF"/>
                <w:sz w:val="16"/>
              </w:rPr>
              <w:t>15-01-2021     11:16           9865 SC_Parametria_Reporte_R11_0005676.sql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E5866"/>
    <w:rsid w:val="000F1BF0"/>
    <w:rsid w:val="00160034"/>
    <w:rsid w:val="00163320"/>
    <w:rsid w:val="00167408"/>
    <w:rsid w:val="001833CE"/>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B2082"/>
    <w:rsid w:val="00BC2F09"/>
    <w:rsid w:val="00BD7578"/>
    <w:rsid w:val="00C1529A"/>
    <w:rsid w:val="00C42FAE"/>
    <w:rsid w:val="00CE4023"/>
    <w:rsid w:val="00D61A04"/>
    <w:rsid w:val="00DC4DC6"/>
    <w:rsid w:val="00EC62B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778</Words>
  <Characters>4280</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Sven Hollstein</cp:lastModifiedBy>
  <cp:revision>64</cp:revision>
  <dcterms:created xsi:type="dcterms:W3CDTF">2020-06-01T16:30:00Z</dcterms:created>
  <dcterms:modified xsi:type="dcterms:W3CDTF">2021-01-15T19:32:00Z</dcterms:modified>
</cp:coreProperties>
</file>